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37" w:rsidRDefault="00677F37" w:rsidP="00677F37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3049030" cy="179070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61" cy="179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7" w:rsidRDefault="00677F37" w:rsidP="00677F37">
      <w:pPr>
        <w:jc w:val="center"/>
      </w:pPr>
    </w:p>
    <w:p w:rsidR="007A6C97" w:rsidRDefault="007A6C97" w:rsidP="00677F37">
      <w:pPr>
        <w:jc w:val="center"/>
        <w:rPr>
          <w:b/>
          <w:sz w:val="32"/>
          <w:szCs w:val="32"/>
        </w:rPr>
      </w:pPr>
    </w:p>
    <w:p w:rsidR="007A6C97" w:rsidRDefault="007A6C97" w:rsidP="00677F37">
      <w:pPr>
        <w:jc w:val="center"/>
        <w:rPr>
          <w:b/>
          <w:sz w:val="32"/>
          <w:szCs w:val="32"/>
        </w:rPr>
      </w:pPr>
    </w:p>
    <w:p w:rsidR="007A6C97" w:rsidRDefault="007A6C97" w:rsidP="00677F37">
      <w:pPr>
        <w:jc w:val="center"/>
        <w:rPr>
          <w:b/>
          <w:sz w:val="32"/>
          <w:szCs w:val="32"/>
        </w:rPr>
      </w:pPr>
    </w:p>
    <w:p w:rsidR="00677F37" w:rsidRDefault="00677F37" w:rsidP="00677F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Jēkabpils novada publisko</w:t>
      </w:r>
      <w:r w:rsidR="000B3CA1">
        <w:rPr>
          <w:b/>
          <w:sz w:val="32"/>
          <w:szCs w:val="32"/>
        </w:rPr>
        <w:t xml:space="preserve"> un skolu</w:t>
      </w:r>
      <w:r>
        <w:rPr>
          <w:b/>
          <w:sz w:val="32"/>
          <w:szCs w:val="32"/>
        </w:rPr>
        <w:t xml:space="preserve"> bibliotēku darbinieku sanāksme</w:t>
      </w:r>
    </w:p>
    <w:p w:rsidR="00677F37" w:rsidRDefault="00677F37" w:rsidP="00677F37">
      <w:pPr>
        <w:jc w:val="center"/>
        <w:rPr>
          <w:b/>
          <w:sz w:val="32"/>
          <w:szCs w:val="32"/>
        </w:rPr>
      </w:pPr>
    </w:p>
    <w:p w:rsidR="00677F37" w:rsidRDefault="00677F37" w:rsidP="00677F37">
      <w:pPr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2023. gada 15.martā plkst. 10</w:t>
      </w:r>
      <w:r>
        <w:rPr>
          <w:b/>
          <w:sz w:val="28"/>
          <w:szCs w:val="28"/>
          <w:vertAlign w:val="superscript"/>
        </w:rPr>
        <w:t>00</w:t>
      </w:r>
    </w:p>
    <w:p w:rsidR="00677F37" w:rsidRDefault="00677F37" w:rsidP="00677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Krustpils kultūras centra Mazajā zālē</w:t>
      </w:r>
    </w:p>
    <w:p w:rsidR="00677F37" w:rsidRDefault="00677F37" w:rsidP="00677F37">
      <w:pPr>
        <w:jc w:val="center"/>
        <w:rPr>
          <w:sz w:val="28"/>
          <w:szCs w:val="28"/>
        </w:rPr>
      </w:pPr>
    </w:p>
    <w:p w:rsidR="00677F37" w:rsidRDefault="00677F37" w:rsidP="00677F37">
      <w:pPr>
        <w:jc w:val="both"/>
        <w:rPr>
          <w:sz w:val="28"/>
          <w:szCs w:val="28"/>
        </w:rPr>
      </w:pPr>
      <w:r>
        <w:rPr>
          <w:sz w:val="28"/>
          <w:szCs w:val="28"/>
        </w:rPr>
        <w:t>10.00 – 11.00</w:t>
      </w:r>
      <w:r>
        <w:rPr>
          <w:sz w:val="28"/>
          <w:szCs w:val="28"/>
        </w:rPr>
        <w:tab/>
        <w:t xml:space="preserve">Aktualitātes bibliotēku darbā </w:t>
      </w:r>
    </w:p>
    <w:p w:rsidR="00677F37" w:rsidRDefault="00677F37" w:rsidP="00677F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Daiga Rubene, </w:t>
      </w:r>
      <w:r w:rsidRPr="00677F37">
        <w:rPr>
          <w:i/>
          <w:sz w:val="28"/>
          <w:szCs w:val="28"/>
        </w:rPr>
        <w:t>JNGB Resursu apstrādes nodaļas vad.</w:t>
      </w:r>
    </w:p>
    <w:p w:rsidR="00677F37" w:rsidRDefault="00677F37" w:rsidP="00677F37">
      <w:pPr>
        <w:ind w:left="1440"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Rudīte Kļaviņa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JNGB metodiķe</w:t>
      </w:r>
    </w:p>
    <w:p w:rsidR="00677F37" w:rsidRDefault="00677F37" w:rsidP="00677F37">
      <w:pPr>
        <w:jc w:val="both"/>
        <w:rPr>
          <w:sz w:val="28"/>
          <w:szCs w:val="28"/>
        </w:rPr>
      </w:pPr>
    </w:p>
    <w:p w:rsidR="00677F37" w:rsidRDefault="00677F37" w:rsidP="00677F37">
      <w:pPr>
        <w:ind w:left="2160" w:hanging="2160"/>
        <w:jc w:val="both"/>
        <w:rPr>
          <w:sz w:val="28"/>
          <w:szCs w:val="28"/>
        </w:rPr>
      </w:pPr>
      <w:r>
        <w:rPr>
          <w:sz w:val="28"/>
          <w:szCs w:val="28"/>
        </w:rPr>
        <w:t>11.00 – 11.30</w:t>
      </w:r>
      <w:r>
        <w:rPr>
          <w:sz w:val="28"/>
          <w:szCs w:val="28"/>
        </w:rPr>
        <w:tab/>
        <w:t>Kafijas pauze un apgāda “Jumava” grāmatu iegāde</w:t>
      </w:r>
    </w:p>
    <w:p w:rsidR="00677F37" w:rsidRDefault="00677F37" w:rsidP="00677F37">
      <w:pPr>
        <w:ind w:left="2160" w:hanging="2160"/>
        <w:jc w:val="both"/>
        <w:rPr>
          <w:b/>
          <w:sz w:val="28"/>
          <w:szCs w:val="28"/>
        </w:rPr>
      </w:pPr>
    </w:p>
    <w:p w:rsidR="00677F37" w:rsidRDefault="00677F37" w:rsidP="00677F37">
      <w:pPr>
        <w:ind w:left="2160" w:hanging="2160"/>
        <w:jc w:val="both"/>
        <w:rPr>
          <w:b/>
          <w:sz w:val="28"/>
          <w:szCs w:val="28"/>
        </w:rPr>
      </w:pPr>
      <w:r>
        <w:rPr>
          <w:sz w:val="28"/>
          <w:szCs w:val="28"/>
        </w:rPr>
        <w:t>11.30 – 13.00</w:t>
      </w:r>
      <w:r>
        <w:rPr>
          <w:sz w:val="28"/>
          <w:szCs w:val="28"/>
        </w:rPr>
        <w:tab/>
        <w:t xml:space="preserve">Saruna ar apgāda “Jumava” vadītāju </w:t>
      </w:r>
      <w:r w:rsidRPr="00677F37">
        <w:rPr>
          <w:b/>
          <w:sz w:val="28"/>
          <w:szCs w:val="28"/>
        </w:rPr>
        <w:t>Juri Visocki</w:t>
      </w:r>
      <w:r>
        <w:rPr>
          <w:b/>
          <w:sz w:val="28"/>
          <w:szCs w:val="28"/>
        </w:rPr>
        <w:t xml:space="preserve">, </w:t>
      </w:r>
      <w:r w:rsidRPr="00677F37">
        <w:rPr>
          <w:sz w:val="28"/>
          <w:szCs w:val="28"/>
        </w:rPr>
        <w:t>rakstnieku</w:t>
      </w:r>
      <w:r>
        <w:rPr>
          <w:b/>
          <w:sz w:val="28"/>
          <w:szCs w:val="28"/>
        </w:rPr>
        <w:t xml:space="preserve"> Ēriku Hānbergu </w:t>
      </w:r>
      <w:r w:rsidRPr="003D5187">
        <w:rPr>
          <w:sz w:val="28"/>
          <w:szCs w:val="28"/>
        </w:rPr>
        <w:t>un mākslas zinātnieci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Edvardu</w:t>
      </w:r>
      <w:proofErr w:type="spellEnd"/>
      <w:r>
        <w:rPr>
          <w:b/>
          <w:sz w:val="28"/>
          <w:szCs w:val="28"/>
        </w:rPr>
        <w:t xml:space="preserve"> Šmiti</w:t>
      </w:r>
    </w:p>
    <w:p w:rsidR="00677F37" w:rsidRDefault="00677F37" w:rsidP="00677F37">
      <w:pPr>
        <w:ind w:left="2160" w:hanging="2160"/>
        <w:jc w:val="both"/>
        <w:rPr>
          <w:sz w:val="28"/>
          <w:szCs w:val="28"/>
        </w:rPr>
      </w:pPr>
    </w:p>
    <w:p w:rsidR="007A6C97" w:rsidRDefault="003F651F" w:rsidP="00C10AD0">
      <w:pPr>
        <w:ind w:left="2160" w:hanging="2160"/>
        <w:jc w:val="both"/>
        <w:rPr>
          <w:sz w:val="28"/>
          <w:szCs w:val="28"/>
        </w:rPr>
      </w:pPr>
      <w:r>
        <w:rPr>
          <w:sz w:val="28"/>
          <w:szCs w:val="28"/>
        </w:rPr>
        <w:t>13.0</w:t>
      </w:r>
      <w:r w:rsidR="00677F37">
        <w:rPr>
          <w:sz w:val="28"/>
          <w:szCs w:val="28"/>
        </w:rPr>
        <w:t xml:space="preserve">0 – </w:t>
      </w:r>
      <w:r>
        <w:rPr>
          <w:sz w:val="28"/>
          <w:szCs w:val="28"/>
        </w:rPr>
        <w:t>13.45</w:t>
      </w:r>
      <w:r w:rsidR="00677F37">
        <w:rPr>
          <w:sz w:val="28"/>
          <w:szCs w:val="28"/>
        </w:rPr>
        <w:tab/>
      </w:r>
      <w:r w:rsidR="00C10AD0">
        <w:rPr>
          <w:sz w:val="28"/>
          <w:szCs w:val="28"/>
        </w:rPr>
        <w:t xml:space="preserve">Jēkabpils </w:t>
      </w:r>
      <w:proofErr w:type="spellStart"/>
      <w:r w:rsidR="00C10AD0">
        <w:rPr>
          <w:sz w:val="28"/>
          <w:szCs w:val="28"/>
        </w:rPr>
        <w:t>Agrobiznesa</w:t>
      </w:r>
      <w:proofErr w:type="spellEnd"/>
      <w:r w:rsidR="00C10AD0">
        <w:rPr>
          <w:sz w:val="28"/>
          <w:szCs w:val="28"/>
        </w:rPr>
        <w:t xml:space="preserve"> koledžas mūžizglītības programmu piedāvājums </w:t>
      </w:r>
    </w:p>
    <w:p w:rsidR="00677F37" w:rsidRDefault="00C10AD0" w:rsidP="00AD1BB8">
      <w:pPr>
        <w:ind w:left="2160" w:hanging="21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6F5B">
        <w:rPr>
          <w:b/>
          <w:i/>
          <w:sz w:val="28"/>
          <w:szCs w:val="28"/>
        </w:rPr>
        <w:t>Ingrīda</w:t>
      </w:r>
      <w:r w:rsidR="00D46F5B" w:rsidRPr="00D46F5B">
        <w:rPr>
          <w:b/>
          <w:i/>
          <w:sz w:val="28"/>
          <w:szCs w:val="28"/>
        </w:rPr>
        <w:t xml:space="preserve"> Veip</w:t>
      </w:r>
      <w:r w:rsidRPr="00D46F5B">
        <w:rPr>
          <w:b/>
          <w:i/>
          <w:sz w:val="28"/>
          <w:szCs w:val="28"/>
        </w:rPr>
        <w:t>a,</w:t>
      </w:r>
      <w:r w:rsidRPr="00D46F5B">
        <w:rPr>
          <w:i/>
          <w:sz w:val="28"/>
          <w:szCs w:val="28"/>
        </w:rPr>
        <w:t xml:space="preserve"> direktora vietniece studiju un tālākizglītības </w:t>
      </w:r>
      <w:r w:rsidR="00D46F5B" w:rsidRPr="00D46F5B">
        <w:rPr>
          <w:i/>
          <w:sz w:val="28"/>
          <w:szCs w:val="28"/>
        </w:rPr>
        <w:t>jomā</w:t>
      </w:r>
      <w:r w:rsidR="00AD1BB8">
        <w:rPr>
          <w:i/>
          <w:sz w:val="28"/>
          <w:szCs w:val="28"/>
        </w:rPr>
        <w:t xml:space="preserve"> un </w:t>
      </w:r>
      <w:bookmarkStart w:id="0" w:name="_GoBack"/>
      <w:bookmarkEnd w:id="0"/>
      <w:r w:rsidR="00AD1BB8" w:rsidRPr="00AD1BB8">
        <w:rPr>
          <w:b/>
          <w:i/>
          <w:sz w:val="28"/>
          <w:szCs w:val="28"/>
        </w:rPr>
        <w:t>Ināra Upeniece</w:t>
      </w:r>
      <w:r w:rsidR="00AD1BB8">
        <w:rPr>
          <w:sz w:val="28"/>
          <w:szCs w:val="28"/>
        </w:rPr>
        <w:t>, direktora vietniece izglītības kvalitātes un attīstības jomā</w:t>
      </w:r>
    </w:p>
    <w:p w:rsidR="00677F37" w:rsidRDefault="007A6C97" w:rsidP="00677F37">
      <w:pPr>
        <w:ind w:left="2160" w:hanging="2160"/>
        <w:jc w:val="both"/>
      </w:pPr>
      <w:r>
        <w:rPr>
          <w:sz w:val="28"/>
          <w:szCs w:val="28"/>
        </w:rPr>
        <w:t>13</w:t>
      </w:r>
      <w:r w:rsidR="00677F37">
        <w:rPr>
          <w:sz w:val="28"/>
          <w:szCs w:val="28"/>
        </w:rPr>
        <w:t xml:space="preserve">.45 – </w:t>
      </w:r>
      <w:r w:rsidR="00677F37">
        <w:rPr>
          <w:sz w:val="28"/>
          <w:szCs w:val="28"/>
        </w:rPr>
        <w:tab/>
        <w:t>Jautājumi un atbildes</w:t>
      </w:r>
    </w:p>
    <w:p w:rsidR="00EE660E" w:rsidRDefault="00EE660E"/>
    <w:p w:rsidR="00905FAF" w:rsidRDefault="00905FAF"/>
    <w:p w:rsidR="00905FAF" w:rsidRDefault="00905FAF"/>
    <w:p w:rsidR="00905FAF" w:rsidRDefault="00905FAF"/>
    <w:p w:rsidR="00905FAF" w:rsidRDefault="00905FAF"/>
    <w:p w:rsidR="00905FAF" w:rsidRDefault="00905FAF">
      <w:proofErr w:type="spellStart"/>
      <w:r>
        <w:t>R.Kļaviņa</w:t>
      </w:r>
      <w:proofErr w:type="spellEnd"/>
      <w:r>
        <w:t>, tālr. 26139908</w:t>
      </w:r>
    </w:p>
    <w:sectPr w:rsidR="00905F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E5"/>
    <w:rsid w:val="000B3CA1"/>
    <w:rsid w:val="003D5187"/>
    <w:rsid w:val="003F651F"/>
    <w:rsid w:val="00677F37"/>
    <w:rsid w:val="007A6C97"/>
    <w:rsid w:val="00905FAF"/>
    <w:rsid w:val="00AD1BB8"/>
    <w:rsid w:val="00C10AD0"/>
    <w:rsid w:val="00D46F5B"/>
    <w:rsid w:val="00EE660E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2BDA"/>
  <w15:chartTrackingRefBased/>
  <w15:docId w15:val="{40C82A5B-CB01-4D76-B066-AFC5B724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7F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B8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Rudīte Kļaviņa</dc:creator>
  <cp:keywords/>
  <dc:description/>
  <cp:lastModifiedBy>Veipa Ingrīda</cp:lastModifiedBy>
  <cp:revision>2</cp:revision>
  <cp:lastPrinted>2023-03-14T07:17:00Z</cp:lastPrinted>
  <dcterms:created xsi:type="dcterms:W3CDTF">2023-03-14T07:39:00Z</dcterms:created>
  <dcterms:modified xsi:type="dcterms:W3CDTF">2023-03-14T07:39:00Z</dcterms:modified>
</cp:coreProperties>
</file>